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445AAC" w14:textId="77777777" w:rsidR="007C37B8" w:rsidRPr="00B10F8A" w:rsidRDefault="00AA6DD0">
      <w:r w:rsidRPr="00B10F8A">
        <w:t>Andrew Cortez – O’Connell</w:t>
      </w:r>
    </w:p>
    <w:p w14:paraId="6D5737B9" w14:textId="194B050A" w:rsidR="00AA6DD0" w:rsidRPr="00B10F8A" w:rsidRDefault="00AA6DD0">
      <w:proofErr w:type="gramStart"/>
      <w:r w:rsidRPr="00B10F8A">
        <w:t>Sustainability Prob</w:t>
      </w:r>
      <w:r w:rsidR="00DF5187" w:rsidRPr="00B10F8A">
        <w:t>.</w:t>
      </w:r>
      <w:r w:rsidRPr="00B10F8A">
        <w:t xml:space="preserve"> &amp; Sol.</w:t>
      </w:r>
      <w:proofErr w:type="gramEnd"/>
    </w:p>
    <w:p w14:paraId="460199BC" w14:textId="77777777" w:rsidR="00AA6DD0" w:rsidRPr="005B557D" w:rsidRDefault="00AA6DD0">
      <w:r w:rsidRPr="00B10F8A">
        <w:t xml:space="preserve">Why Worry? </w:t>
      </w:r>
    </w:p>
    <w:p w14:paraId="46739FEE" w14:textId="77777777" w:rsidR="00AA6DD0" w:rsidRPr="00B10F8A" w:rsidRDefault="00AA6DD0">
      <w:r w:rsidRPr="00B10F8A">
        <w:t>9-12-12</w:t>
      </w:r>
    </w:p>
    <w:p w14:paraId="5CCB571C" w14:textId="77777777" w:rsidR="00AA6DD0" w:rsidRPr="00B10F8A" w:rsidRDefault="00AA6DD0">
      <w:bookmarkStart w:id="0" w:name="_GoBack"/>
      <w:bookmarkEnd w:id="0"/>
    </w:p>
    <w:p w14:paraId="7FD9AB5A" w14:textId="77777777" w:rsidR="00AA6DD0" w:rsidRPr="00B10F8A" w:rsidRDefault="00AA6DD0">
      <w:pPr>
        <w:rPr>
          <w:u w:val="single"/>
        </w:rPr>
      </w:pPr>
      <w:r w:rsidRPr="00B10F8A">
        <w:rPr>
          <w:u w:val="single"/>
        </w:rPr>
        <w:t>Overview</w:t>
      </w:r>
    </w:p>
    <w:p w14:paraId="5C8FA842" w14:textId="77777777" w:rsidR="00AA6DD0" w:rsidRPr="00B10F8A" w:rsidRDefault="00AA6DD0">
      <w:pPr>
        <w:rPr>
          <w:u w:val="single"/>
        </w:rPr>
      </w:pPr>
    </w:p>
    <w:p w14:paraId="0E36E2E4" w14:textId="52DC0870" w:rsidR="00AA6DD0" w:rsidRPr="00B10F8A" w:rsidRDefault="003F784D" w:rsidP="00DF5187">
      <w:pPr>
        <w:ind w:firstLine="720"/>
      </w:pPr>
      <w:r w:rsidRPr="00B10F8A">
        <w:t>The beef</w:t>
      </w:r>
      <w:r w:rsidR="00B60B09" w:rsidRPr="00B10F8A">
        <w:t xml:space="preserve"> industry is one of the biggest components of today’</w:t>
      </w:r>
      <w:r w:rsidR="00D6149B" w:rsidRPr="00B10F8A">
        <w:t>s overall f</w:t>
      </w:r>
      <w:r w:rsidR="00812768" w:rsidRPr="00B10F8A">
        <w:t>ood industry. It solidifies its positi</w:t>
      </w:r>
      <w:r w:rsidR="00FD4FDE" w:rsidRPr="00B10F8A">
        <w:t>on by s</w:t>
      </w:r>
      <w:r w:rsidRPr="00B10F8A">
        <w:t>hipping off more than twenty six</w:t>
      </w:r>
      <w:r w:rsidR="00FD4FDE" w:rsidRPr="00B10F8A">
        <w:t xml:space="preserve"> </w:t>
      </w:r>
      <w:r w:rsidR="00812768" w:rsidRPr="00B10F8A">
        <w:t>million pounds</w:t>
      </w:r>
      <w:r w:rsidR="00995EE0" w:rsidRPr="00B10F8A">
        <w:t>, managing thirty three million cattle,</w:t>
      </w:r>
      <w:r w:rsidR="00FD4FDE" w:rsidRPr="00B10F8A">
        <w:t xml:space="preserve"> employing five hundred twenty six thousand two hundred and ninety workers, and </w:t>
      </w:r>
      <w:r w:rsidR="00C632EC" w:rsidRPr="00B10F8A">
        <w:t xml:space="preserve">netting a cool $155 billion in sales. </w:t>
      </w:r>
      <w:r w:rsidR="00DF5187" w:rsidRPr="00B10F8A">
        <w:t>With such a large industry</w:t>
      </w:r>
      <w:r w:rsidR="00BC770C">
        <w:t>,</w:t>
      </w:r>
      <w:r w:rsidR="00DF5187" w:rsidRPr="00B10F8A">
        <w:t xml:space="preserve"> comes the need to ensure the success, safety, and sustainability of said industry. Currently, the meat industry is affecting the world’s atmospheres,</w:t>
      </w:r>
      <w:r w:rsidR="003E3106" w:rsidRPr="00B10F8A">
        <w:t xml:space="preserve"> water supplies, and lands in a</w:t>
      </w:r>
      <w:r w:rsidR="00DF5187" w:rsidRPr="00B10F8A">
        <w:t xml:space="preserve"> negative fashion. Changes must be, and can be, made in order produce a more positive impact on the world. </w:t>
      </w:r>
    </w:p>
    <w:p w14:paraId="00DF42A3" w14:textId="77777777" w:rsidR="00DF5187" w:rsidRPr="00B10F8A" w:rsidRDefault="00DF5187" w:rsidP="00DF5187">
      <w:pPr>
        <w:ind w:firstLine="720"/>
      </w:pPr>
    </w:p>
    <w:p w14:paraId="6A053843" w14:textId="3B9600E3" w:rsidR="00DF5187" w:rsidRPr="00B10F8A" w:rsidRDefault="00DF5187" w:rsidP="00DF5187">
      <w:pPr>
        <w:rPr>
          <w:u w:val="single"/>
        </w:rPr>
      </w:pPr>
      <w:r w:rsidRPr="00B10F8A">
        <w:rPr>
          <w:u w:val="single"/>
        </w:rPr>
        <w:t>Wasting Waste</w:t>
      </w:r>
    </w:p>
    <w:p w14:paraId="3580B570" w14:textId="77777777" w:rsidR="00A55CD5" w:rsidRPr="00B10F8A" w:rsidRDefault="00A55CD5" w:rsidP="00DF5187">
      <w:pPr>
        <w:rPr>
          <w:u w:val="single"/>
        </w:rPr>
      </w:pPr>
    </w:p>
    <w:p w14:paraId="654C4F95" w14:textId="43028D39" w:rsidR="00DF5187" w:rsidRPr="00B10F8A" w:rsidRDefault="00832547" w:rsidP="00DB5E30">
      <w:pPr>
        <w:ind w:firstLine="720"/>
        <w:rPr>
          <w:rFonts w:eastAsia="Times New Roman" w:cs="Arial"/>
          <w:shd w:val="clear" w:color="auto" w:fill="FFFFFF"/>
        </w:rPr>
      </w:pPr>
      <w:r w:rsidRPr="00B10F8A">
        <w:t>The beef</w:t>
      </w:r>
      <w:r w:rsidR="0013722B" w:rsidRPr="00B10F8A">
        <w:t xml:space="preserve"> industry </w:t>
      </w:r>
      <w:r w:rsidR="00F66BD0" w:rsidRPr="00B10F8A">
        <w:t xml:space="preserve">heavily produces meat and waste. One is for eating, and the other, not so much. However, a large portion of the waste produced by the meat industry can be utilized in a positive manner. </w:t>
      </w:r>
      <w:r w:rsidR="00314E3F" w:rsidRPr="00B10F8A">
        <w:t>“</w:t>
      </w:r>
      <w:r w:rsidR="00314E3F" w:rsidRPr="00B10F8A">
        <w:rPr>
          <w:rFonts w:eastAsia="Times New Roman" w:cs="Arial"/>
          <w:shd w:val="clear" w:color="auto" w:fill="FFFFFF"/>
        </w:rPr>
        <w:t>In years past, most of the manure from livestock returned to enrich the soil. But today, when huge numbers of animals are concentrated in feedlots and confinement buildings, there is no economically feasible way to return the animals' wastes to the land.” (</w:t>
      </w:r>
      <w:r w:rsidR="00B04A6D">
        <w:rPr>
          <w:rFonts w:eastAsia="Times New Roman" w:cs="Arial"/>
          <w:shd w:val="clear" w:color="auto" w:fill="FFFFFF"/>
        </w:rPr>
        <w:t xml:space="preserve">Ref. #1) </w:t>
      </w:r>
      <w:r w:rsidR="00370F51" w:rsidRPr="00B10F8A">
        <w:rPr>
          <w:rFonts w:eastAsia="Times New Roman" w:cs="Arial"/>
          <w:shd w:val="clear" w:color="auto" w:fill="FFFFFF"/>
        </w:rPr>
        <w:t xml:space="preserve">This statement </w:t>
      </w:r>
      <w:r w:rsidR="00D512CA" w:rsidRPr="00B10F8A">
        <w:rPr>
          <w:rFonts w:eastAsia="Times New Roman" w:cs="Arial"/>
          <w:shd w:val="clear" w:color="auto" w:fill="FFFFFF"/>
        </w:rPr>
        <w:t xml:space="preserve">correctly confirms the </w:t>
      </w:r>
      <w:r w:rsidR="00370F51" w:rsidRPr="00B10F8A">
        <w:rPr>
          <w:rFonts w:eastAsia="Times New Roman" w:cs="Arial"/>
          <w:shd w:val="clear" w:color="auto" w:fill="FFFFFF"/>
        </w:rPr>
        <w:t>problem</w:t>
      </w:r>
      <w:r w:rsidR="00602D18" w:rsidRPr="00B10F8A">
        <w:rPr>
          <w:rFonts w:eastAsia="Times New Roman" w:cs="Arial"/>
          <w:shd w:val="clear" w:color="auto" w:fill="FFFFFF"/>
        </w:rPr>
        <w:t xml:space="preserve"> exists</w:t>
      </w:r>
      <w:r w:rsidR="00370F51" w:rsidRPr="00B10F8A">
        <w:rPr>
          <w:rFonts w:eastAsia="Times New Roman" w:cs="Arial"/>
          <w:shd w:val="clear" w:color="auto" w:fill="FFFFFF"/>
        </w:rPr>
        <w:t xml:space="preserve">, but also incorrectly assumes that there is no way to </w:t>
      </w:r>
      <w:r w:rsidR="006F5935" w:rsidRPr="00B10F8A">
        <w:rPr>
          <w:rFonts w:eastAsia="Times New Roman" w:cs="Arial"/>
          <w:shd w:val="clear" w:color="auto" w:fill="FFFFFF"/>
        </w:rPr>
        <w:t>eliminate the waste and profit from it.</w:t>
      </w:r>
      <w:r w:rsidR="00D512CA" w:rsidRPr="00B10F8A">
        <w:rPr>
          <w:rFonts w:eastAsia="Times New Roman" w:cs="Arial"/>
          <w:shd w:val="clear" w:color="auto" w:fill="FFFFFF"/>
        </w:rPr>
        <w:t xml:space="preserve"> By not properly handling the waste, the soil is “</w:t>
      </w:r>
      <w:r w:rsidR="00DB5E30" w:rsidRPr="00B10F8A">
        <w:rPr>
          <w:rFonts w:eastAsia="Times New Roman" w:cs="Arial"/>
          <w:color w:val="333333"/>
          <w:shd w:val="clear" w:color="auto" w:fill="FFFFFF"/>
        </w:rPr>
        <w:t>Deprived of the manure and co</w:t>
      </w:r>
      <w:r w:rsidR="006F5935" w:rsidRPr="00B10F8A">
        <w:rPr>
          <w:rFonts w:eastAsia="Times New Roman" w:cs="Arial"/>
          <w:color w:val="333333"/>
          <w:shd w:val="clear" w:color="auto" w:fill="FFFFFF"/>
        </w:rPr>
        <w:t>ntinually doused with chemicals.</w:t>
      </w:r>
      <w:r w:rsidR="00DB5E30" w:rsidRPr="00B10F8A">
        <w:rPr>
          <w:rFonts w:eastAsia="Times New Roman" w:cs="Arial"/>
          <w:color w:val="333333"/>
          <w:shd w:val="clear" w:color="auto" w:fill="FFFFFF"/>
        </w:rPr>
        <w:t xml:space="preserve"> </w:t>
      </w:r>
      <w:r w:rsidR="006F5935" w:rsidRPr="00B10F8A">
        <w:rPr>
          <w:rFonts w:eastAsia="Times New Roman" w:cs="Arial"/>
          <w:color w:val="333333"/>
          <w:shd w:val="clear" w:color="auto" w:fill="FFFFFF"/>
        </w:rPr>
        <w:t>O</w:t>
      </w:r>
      <w:r w:rsidR="00DB5E30" w:rsidRPr="00B10F8A">
        <w:rPr>
          <w:rFonts w:eastAsia="Times New Roman" w:cs="Arial"/>
          <w:color w:val="333333"/>
          <w:shd w:val="clear" w:color="auto" w:fill="FFFFFF"/>
        </w:rPr>
        <w:t>ur nation's soils are losing their texture and ability to retain topsoil, the rich layer without which food production becomes seriously endangered”</w:t>
      </w:r>
      <w:r w:rsidR="00602D18" w:rsidRPr="00B10F8A">
        <w:rPr>
          <w:rFonts w:eastAsia="Times New Roman" w:cs="Arial"/>
          <w:shd w:val="clear" w:color="auto" w:fill="FFFFFF"/>
        </w:rPr>
        <w:t>(</w:t>
      </w:r>
      <w:r w:rsidR="00E57C2E">
        <w:rPr>
          <w:rFonts w:eastAsia="Times New Roman" w:cs="Arial"/>
          <w:shd w:val="clear" w:color="auto" w:fill="FFFFFF"/>
        </w:rPr>
        <w:t>Ref. #2</w:t>
      </w:r>
      <w:r w:rsidR="00602D18" w:rsidRPr="00B10F8A">
        <w:rPr>
          <w:rFonts w:eastAsia="Times New Roman" w:cs="Arial"/>
          <w:shd w:val="clear" w:color="auto" w:fill="FFFFFF"/>
        </w:rPr>
        <w:t xml:space="preserve"> </w:t>
      </w:r>
    </w:p>
    <w:p w14:paraId="48510AC1" w14:textId="77777777" w:rsidR="00832547" w:rsidRPr="00B10F8A" w:rsidRDefault="00832547" w:rsidP="00DB5E30">
      <w:pPr>
        <w:ind w:firstLine="720"/>
        <w:rPr>
          <w:rFonts w:eastAsia="Times New Roman" w:cs="Arial"/>
          <w:shd w:val="clear" w:color="auto" w:fill="FFFFFF"/>
        </w:rPr>
      </w:pPr>
    </w:p>
    <w:p w14:paraId="68166E05" w14:textId="3F87A2D6" w:rsidR="00832547" w:rsidRPr="00B10F8A" w:rsidRDefault="00832547" w:rsidP="00832547">
      <w:pPr>
        <w:rPr>
          <w:rFonts w:eastAsia="Times New Roman" w:cs="Arial"/>
          <w:shd w:val="clear" w:color="auto" w:fill="FFFFFF"/>
        </w:rPr>
      </w:pPr>
      <w:r w:rsidRPr="00B10F8A">
        <w:rPr>
          <w:rFonts w:eastAsia="Times New Roman" w:cs="Arial"/>
          <w:u w:val="single"/>
          <w:shd w:val="clear" w:color="auto" w:fill="FFFFFF"/>
        </w:rPr>
        <w:t>Extreme Use of Water</w:t>
      </w:r>
    </w:p>
    <w:p w14:paraId="517ED098" w14:textId="77777777" w:rsidR="00832547" w:rsidRPr="00B10F8A" w:rsidRDefault="00832547" w:rsidP="00832547">
      <w:pPr>
        <w:rPr>
          <w:rFonts w:eastAsia="Times New Roman" w:cs="Arial"/>
          <w:shd w:val="clear" w:color="auto" w:fill="FFFFFF"/>
        </w:rPr>
      </w:pPr>
    </w:p>
    <w:p w14:paraId="091543CB" w14:textId="1103011D" w:rsidR="00832547" w:rsidRPr="00B10F8A" w:rsidRDefault="00832547" w:rsidP="00832547">
      <w:pPr>
        <w:rPr>
          <w:rFonts w:eastAsia="Times New Roman" w:cs="Arial"/>
          <w:color w:val="333333"/>
          <w:shd w:val="clear" w:color="auto" w:fill="FFFFFF"/>
        </w:rPr>
      </w:pPr>
      <w:r w:rsidRPr="00B10F8A">
        <w:rPr>
          <w:rFonts w:eastAsia="Times New Roman" w:cs="Arial"/>
          <w:shd w:val="clear" w:color="auto" w:fill="FFFFFF"/>
        </w:rPr>
        <w:tab/>
      </w:r>
      <w:r w:rsidR="00D14CE5" w:rsidRPr="00B10F8A">
        <w:rPr>
          <w:rFonts w:eastAsia="Times New Roman" w:cs="Arial"/>
          <w:shd w:val="clear" w:color="auto" w:fill="FFFFFF"/>
        </w:rPr>
        <w:t xml:space="preserve">Water utilization is something we need to be aware of. Considering the water/ draught problems that we are seeing today (This was illustrated in class through another presentation) the beef industry must reconsider its current water use. According to Dr. Georg </w:t>
      </w:r>
      <w:proofErr w:type="spellStart"/>
      <w:r w:rsidR="00D14CE5" w:rsidRPr="00B10F8A">
        <w:rPr>
          <w:rFonts w:eastAsia="Times New Roman" w:cs="Arial"/>
          <w:shd w:val="clear" w:color="auto" w:fill="FFFFFF"/>
        </w:rPr>
        <w:t>Borgstrom</w:t>
      </w:r>
      <w:proofErr w:type="spellEnd"/>
      <w:r w:rsidR="00D14CE5" w:rsidRPr="00B10F8A">
        <w:rPr>
          <w:rFonts w:eastAsia="Times New Roman" w:cs="Arial"/>
          <w:shd w:val="clear" w:color="auto" w:fill="FFFFFF"/>
        </w:rPr>
        <w:t>, the amount of “</w:t>
      </w:r>
      <w:r w:rsidR="00D14CE5" w:rsidRPr="00B10F8A">
        <w:rPr>
          <w:rFonts w:eastAsia="Times New Roman" w:cs="Arial"/>
          <w:color w:val="333333"/>
          <w:shd w:val="clear" w:color="auto" w:fill="FFFFFF"/>
        </w:rPr>
        <w:t>Water required to produce 1 pound of U.S. beef… is 2,500 gallons” (</w:t>
      </w:r>
      <w:r w:rsidR="00E57C2E">
        <w:rPr>
          <w:rFonts w:eastAsia="Times New Roman" w:cs="Arial"/>
          <w:color w:val="333333"/>
          <w:shd w:val="clear" w:color="auto" w:fill="FFFFFF"/>
        </w:rPr>
        <w:t>Ref. #3</w:t>
      </w:r>
      <w:r w:rsidR="00D14CE5" w:rsidRPr="00B10F8A">
        <w:rPr>
          <w:rFonts w:eastAsia="Times New Roman" w:cs="Arial"/>
          <w:color w:val="333333"/>
          <w:shd w:val="clear" w:color="auto" w:fill="FFFFFF"/>
        </w:rPr>
        <w:t xml:space="preserve">).  </w:t>
      </w:r>
      <w:r w:rsidR="00047B74" w:rsidRPr="00B10F8A">
        <w:rPr>
          <w:rFonts w:eastAsia="Times New Roman" w:cs="Arial"/>
          <w:color w:val="333333"/>
          <w:shd w:val="clear" w:color="auto" w:fill="FFFFFF"/>
        </w:rPr>
        <w:t>In comparison, humans require .0039 gallons per day of water per pound. (</w:t>
      </w:r>
      <w:proofErr w:type="gramStart"/>
      <w:r w:rsidR="00047B74" w:rsidRPr="00B10F8A">
        <w:rPr>
          <w:rFonts w:eastAsia="Times New Roman" w:cs="Arial"/>
          <w:color w:val="333333"/>
          <w:shd w:val="clear" w:color="auto" w:fill="FFFFFF"/>
        </w:rPr>
        <w:t>other</w:t>
      </w:r>
      <w:proofErr w:type="gramEnd"/>
      <w:r w:rsidR="00047B74" w:rsidRPr="00B10F8A">
        <w:rPr>
          <w:rFonts w:eastAsia="Times New Roman" w:cs="Arial"/>
          <w:color w:val="333333"/>
          <w:shd w:val="clear" w:color="auto" w:fill="FFFFFF"/>
        </w:rPr>
        <w:t xml:space="preserve"> farm animals used for meat are in between these two).  There are multiple ways in which we can lessen the water requirement of the beef industry and will be discussed later. </w:t>
      </w:r>
    </w:p>
    <w:p w14:paraId="234D4136" w14:textId="77777777" w:rsidR="00047B74" w:rsidRPr="00B10F8A" w:rsidRDefault="00047B74" w:rsidP="00832547">
      <w:pPr>
        <w:rPr>
          <w:rFonts w:eastAsia="Times New Roman" w:cs="Arial"/>
          <w:color w:val="333333"/>
          <w:shd w:val="clear" w:color="auto" w:fill="FFFFFF"/>
        </w:rPr>
      </w:pPr>
    </w:p>
    <w:p w14:paraId="1FF253EC" w14:textId="2E8A4A32" w:rsidR="004901C2" w:rsidRPr="00B10F8A" w:rsidRDefault="004901C2" w:rsidP="00832547">
      <w:pPr>
        <w:rPr>
          <w:rFonts w:eastAsia="Times New Roman" w:cs="Arial"/>
          <w:color w:val="333333"/>
          <w:shd w:val="clear" w:color="auto" w:fill="FFFFFF"/>
        </w:rPr>
      </w:pPr>
      <w:r w:rsidRPr="00B10F8A">
        <w:rPr>
          <w:rFonts w:eastAsia="Times New Roman" w:cs="Arial"/>
          <w:color w:val="333333"/>
          <w:u w:val="single"/>
          <w:shd w:val="clear" w:color="auto" w:fill="FFFFFF"/>
        </w:rPr>
        <w:t>Destruction of Land</w:t>
      </w:r>
    </w:p>
    <w:p w14:paraId="320EA6FA" w14:textId="77777777" w:rsidR="004718D7" w:rsidRPr="00B10F8A" w:rsidRDefault="004718D7" w:rsidP="00832547">
      <w:pPr>
        <w:rPr>
          <w:rFonts w:eastAsia="Times New Roman" w:cs="Arial"/>
          <w:color w:val="333333"/>
          <w:shd w:val="clear" w:color="auto" w:fill="FFFFFF"/>
        </w:rPr>
      </w:pPr>
    </w:p>
    <w:p w14:paraId="7728869B" w14:textId="7976A58E" w:rsidR="004718D7" w:rsidRPr="00B10F8A" w:rsidRDefault="004718D7" w:rsidP="00832547">
      <w:pPr>
        <w:rPr>
          <w:rFonts w:eastAsia="Times New Roman" w:cs="Arial"/>
          <w:color w:val="333333"/>
          <w:shd w:val="clear" w:color="auto" w:fill="FFFFFF"/>
        </w:rPr>
      </w:pPr>
      <w:r w:rsidRPr="00B10F8A">
        <w:rPr>
          <w:rFonts w:eastAsia="Times New Roman" w:cs="Arial"/>
          <w:color w:val="333333"/>
          <w:shd w:val="clear" w:color="auto" w:fill="FFFFFF"/>
        </w:rPr>
        <w:tab/>
      </w:r>
      <w:r w:rsidR="008B7D6A" w:rsidRPr="00B10F8A">
        <w:rPr>
          <w:rFonts w:eastAsia="Times New Roman" w:cs="Arial"/>
          <w:color w:val="333333"/>
          <w:shd w:val="clear" w:color="auto" w:fill="FFFFFF"/>
        </w:rPr>
        <w:t xml:space="preserve">Cattle farms require a large area of land, usually free of most plant life other than natural grasses, and always will. This necessity will never go away, but the beef industry is currently destroying valuable lands in order to have land to host farms. </w:t>
      </w:r>
      <w:r w:rsidR="008B7D6A" w:rsidRPr="00B10F8A">
        <w:rPr>
          <w:rFonts w:eastAsia="Times New Roman" w:cs="Arial"/>
          <w:color w:val="333333"/>
          <w:shd w:val="clear" w:color="auto" w:fill="FFFFFF"/>
        </w:rPr>
        <w:lastRenderedPageBreak/>
        <w:t xml:space="preserve">The beef industry locates their massive beef farms / confinement buildings in the countries of South America. Much of the land that they have cleared in order to host their farms was originally rain forest / naturally diverse land. </w:t>
      </w:r>
      <w:r w:rsidR="0015159B" w:rsidRPr="00B10F8A">
        <w:rPr>
          <w:rFonts w:eastAsia="Times New Roman" w:cs="Arial"/>
          <w:color w:val="333333"/>
          <w:shd w:val="clear" w:color="auto" w:fill="FFFFFF"/>
        </w:rPr>
        <w:t>Not only is the land leveled, it is overused and ultimately abandoned. This can be seen once the lands run out of nutrients. “</w:t>
      </w:r>
      <w:r w:rsidR="0015159B" w:rsidRPr="00B10F8A">
        <w:rPr>
          <w:rFonts w:eastAsia="Times New Roman" w:cs="Arial"/>
          <w:color w:val="000000"/>
          <w:shd w:val="clear" w:color="auto" w:fill="FFFFFF"/>
        </w:rPr>
        <w:t>Soon the lack of nutrients in the soil and overgrazing degrade them, and they are abandoned for newly cleared land. In Brazil alone, more than 63,000 square miles of land has reportedly been abandoned in this way.</w:t>
      </w:r>
      <w:r w:rsidR="0015159B" w:rsidRPr="00B10F8A">
        <w:rPr>
          <w:rFonts w:eastAsia="Times New Roman" w:cs="Arial"/>
          <w:color w:val="333333"/>
          <w:shd w:val="clear" w:color="auto" w:fill="FFFFFF"/>
        </w:rPr>
        <w:t xml:space="preserve"> ” (</w:t>
      </w:r>
      <w:r w:rsidR="008E3AE6">
        <w:rPr>
          <w:rFonts w:eastAsia="Times New Roman" w:cs="Arial"/>
          <w:color w:val="333333"/>
          <w:shd w:val="clear" w:color="auto" w:fill="FFFFFF"/>
        </w:rPr>
        <w:t>Ref #4.</w:t>
      </w:r>
      <w:r w:rsidR="0015159B" w:rsidRPr="00B10F8A">
        <w:rPr>
          <w:rFonts w:eastAsia="Times New Roman" w:cs="Arial"/>
          <w:color w:val="333333"/>
          <w:shd w:val="clear" w:color="auto" w:fill="FFFFFF"/>
        </w:rPr>
        <w:t xml:space="preserve">).  </w:t>
      </w:r>
      <w:r w:rsidR="005E10C6" w:rsidRPr="00B10F8A">
        <w:rPr>
          <w:rFonts w:eastAsia="Times New Roman" w:cs="Arial"/>
          <w:color w:val="333333"/>
          <w:shd w:val="clear" w:color="auto" w:fill="FFFFFF"/>
        </w:rPr>
        <w:t xml:space="preserve">This continual overuse and abandonment of land is not ultimately sustainable. More land sources must utilized in order to create a sustainable plan. </w:t>
      </w:r>
    </w:p>
    <w:p w14:paraId="2893B6E2" w14:textId="77777777" w:rsidR="00B93C29" w:rsidRPr="00B10F8A" w:rsidRDefault="00B93C29" w:rsidP="00832547">
      <w:pPr>
        <w:rPr>
          <w:rFonts w:eastAsia="Times New Roman" w:cs="Arial"/>
          <w:color w:val="333333"/>
          <w:shd w:val="clear" w:color="auto" w:fill="FFFFFF"/>
        </w:rPr>
      </w:pPr>
    </w:p>
    <w:p w14:paraId="45DBCF6C" w14:textId="1CB13B7A" w:rsidR="00B93C29" w:rsidRPr="00B10F8A" w:rsidRDefault="00B93C29" w:rsidP="00832547">
      <w:pPr>
        <w:rPr>
          <w:rFonts w:eastAsia="Times New Roman" w:cs="Arial"/>
          <w:color w:val="333333"/>
          <w:shd w:val="clear" w:color="auto" w:fill="FFFFFF"/>
        </w:rPr>
      </w:pPr>
      <w:r w:rsidRPr="00B10F8A">
        <w:rPr>
          <w:rFonts w:eastAsia="Times New Roman" w:cs="Arial"/>
          <w:color w:val="333333"/>
          <w:u w:val="single"/>
          <w:shd w:val="clear" w:color="auto" w:fill="FFFFFF"/>
        </w:rPr>
        <w:t>Ecosystem Changes</w:t>
      </w:r>
    </w:p>
    <w:p w14:paraId="7A466F57" w14:textId="77777777" w:rsidR="00D87B0A" w:rsidRPr="00B10F8A" w:rsidRDefault="00D87B0A" w:rsidP="00832547">
      <w:pPr>
        <w:rPr>
          <w:rFonts w:eastAsia="Times New Roman" w:cs="Arial"/>
          <w:color w:val="333333"/>
          <w:shd w:val="clear" w:color="auto" w:fill="FFFFFF"/>
        </w:rPr>
      </w:pPr>
    </w:p>
    <w:p w14:paraId="6513CD0A" w14:textId="34DFEC7A" w:rsidR="00CC04F5" w:rsidRDefault="00D87B0A" w:rsidP="00832547">
      <w:pPr>
        <w:rPr>
          <w:rFonts w:eastAsia="Times New Roman" w:cs="Arial"/>
          <w:color w:val="333333"/>
          <w:shd w:val="clear" w:color="auto" w:fill="FFFFFF"/>
        </w:rPr>
      </w:pPr>
      <w:r w:rsidRPr="00B10F8A">
        <w:rPr>
          <w:rFonts w:eastAsia="Times New Roman" w:cs="Arial"/>
          <w:color w:val="333333"/>
          <w:shd w:val="clear" w:color="auto" w:fill="FFFFFF"/>
        </w:rPr>
        <w:tab/>
        <w:t>Through the overuse of w</w:t>
      </w:r>
      <w:r w:rsidR="003F52CF" w:rsidRPr="00B10F8A">
        <w:rPr>
          <w:rFonts w:eastAsia="Times New Roman" w:cs="Arial"/>
          <w:color w:val="333333"/>
          <w:shd w:val="clear" w:color="auto" w:fill="FFFFFF"/>
        </w:rPr>
        <w:t>ater, clearing of land, and non-</w:t>
      </w:r>
      <w:r w:rsidRPr="00B10F8A">
        <w:rPr>
          <w:rFonts w:eastAsia="Times New Roman" w:cs="Arial"/>
          <w:color w:val="333333"/>
          <w:shd w:val="clear" w:color="auto" w:fill="FFFFFF"/>
        </w:rPr>
        <w:t xml:space="preserve">use of waste, multiple and severe changes to surrounding ecosystems occur. </w:t>
      </w:r>
      <w:r w:rsidR="003F52CF" w:rsidRPr="00B10F8A">
        <w:rPr>
          <w:rFonts w:eastAsia="Times New Roman" w:cs="Arial"/>
          <w:color w:val="333333"/>
          <w:shd w:val="clear" w:color="auto" w:fill="FFFFFF"/>
        </w:rPr>
        <w:t xml:space="preserve">The drastic use of single and cheaply available water sources, drains these resources before they can naturally regenerate / be manually replenished. The clearing of land has been shown to drastically change the quality of soil and lower </w:t>
      </w:r>
      <w:r w:rsidR="00CC04F5" w:rsidRPr="00B10F8A">
        <w:rPr>
          <w:rFonts w:eastAsia="Times New Roman" w:cs="Arial"/>
          <w:color w:val="333333"/>
          <w:shd w:val="clear" w:color="auto" w:fill="FFFFFF"/>
        </w:rPr>
        <w:t>organic diversity. “</w:t>
      </w:r>
      <w:r w:rsidR="00CC04F5" w:rsidRPr="00B10F8A">
        <w:rPr>
          <w:rFonts w:eastAsia="Times New Roman" w:cs="Times New Roman"/>
          <w:color w:val="000000"/>
          <w:shd w:val="clear" w:color="auto" w:fill="FFFFFF"/>
        </w:rPr>
        <w:t>Ranching-induced deforestation is one of the main causes of loss of some unique plant and animal species in the tropical rainforests of Central and South America as well as carbon release in the atmosphere."</w:t>
      </w:r>
      <w:r w:rsidR="001332C7" w:rsidRPr="00B10F8A">
        <w:rPr>
          <w:rFonts w:eastAsia="Times New Roman" w:cs="Times New Roman"/>
          <w:color w:val="000000"/>
          <w:shd w:val="clear" w:color="auto" w:fill="FFFFFF"/>
        </w:rPr>
        <w:t xml:space="preserve"> </w:t>
      </w:r>
      <w:r w:rsidR="003213C2" w:rsidRPr="00B10F8A">
        <w:rPr>
          <w:rFonts w:eastAsia="Times New Roman" w:cs="Arial"/>
          <w:color w:val="333333"/>
          <w:shd w:val="clear" w:color="auto" w:fill="FFFFFF"/>
        </w:rPr>
        <w:t>(</w:t>
      </w:r>
      <w:r w:rsidR="00147D88">
        <w:rPr>
          <w:rFonts w:eastAsia="Times New Roman" w:cs="Arial"/>
          <w:color w:val="333333"/>
          <w:shd w:val="clear" w:color="auto" w:fill="FFFFFF"/>
        </w:rPr>
        <w:t>Ref #4</w:t>
      </w:r>
      <w:proofErr w:type="gramStart"/>
      <w:r w:rsidR="00147D88">
        <w:rPr>
          <w:rFonts w:eastAsia="Times New Roman" w:cs="Arial"/>
          <w:color w:val="333333"/>
          <w:shd w:val="clear" w:color="auto" w:fill="FFFFFF"/>
        </w:rPr>
        <w:t xml:space="preserve">. </w:t>
      </w:r>
      <w:r w:rsidR="003213C2" w:rsidRPr="00B10F8A">
        <w:rPr>
          <w:rFonts w:eastAsia="Times New Roman" w:cs="Arial"/>
          <w:color w:val="333333"/>
          <w:shd w:val="clear" w:color="auto" w:fill="FFFFFF"/>
        </w:rPr>
        <w:t>)</w:t>
      </w:r>
      <w:proofErr w:type="gramEnd"/>
      <w:r w:rsidR="003213C2" w:rsidRPr="00B10F8A">
        <w:rPr>
          <w:rFonts w:eastAsia="Times New Roman" w:cs="Arial"/>
          <w:color w:val="333333"/>
          <w:shd w:val="clear" w:color="auto" w:fill="FFFFFF"/>
        </w:rPr>
        <w:t xml:space="preserve">.  </w:t>
      </w:r>
      <w:r w:rsidR="002A215F" w:rsidRPr="00B10F8A">
        <w:rPr>
          <w:rFonts w:eastAsia="Times New Roman" w:cs="Arial"/>
          <w:color w:val="333333"/>
          <w:shd w:val="clear" w:color="auto" w:fill="FFFFFF"/>
        </w:rPr>
        <w:t>With the non-use of manure, “</w:t>
      </w:r>
      <w:r w:rsidR="002A215F" w:rsidRPr="00B10F8A">
        <w:rPr>
          <w:rFonts w:eastAsia="Times New Roman" w:cs="Times New Roman"/>
          <w:color w:val="000000"/>
          <w:shd w:val="clear" w:color="auto" w:fill="FFFFFF"/>
        </w:rPr>
        <w:t>Land quality decline is sometimes associated with overgrazing. Rangeland health classification reflects soil and site stability, hydrologic function and biotic integrity “</w:t>
      </w:r>
      <w:r w:rsidR="008E3AE6">
        <w:rPr>
          <w:rFonts w:eastAsia="Times New Roman" w:cs="Arial"/>
          <w:color w:val="333333"/>
          <w:shd w:val="clear" w:color="auto" w:fill="FFFFFF"/>
        </w:rPr>
        <w:t>(Ref #5.</w:t>
      </w:r>
      <w:r w:rsidR="002A215F" w:rsidRPr="00B10F8A">
        <w:rPr>
          <w:rFonts w:eastAsia="Times New Roman" w:cs="Arial"/>
          <w:color w:val="333333"/>
          <w:shd w:val="clear" w:color="auto" w:fill="FFFFFF"/>
        </w:rPr>
        <w:t xml:space="preserve">).  </w:t>
      </w:r>
      <w:r w:rsidR="00B10F8A">
        <w:rPr>
          <w:rFonts w:eastAsia="Times New Roman" w:cs="Arial"/>
          <w:color w:val="333333"/>
          <w:shd w:val="clear" w:color="auto" w:fill="FFFFFF"/>
        </w:rPr>
        <w:t xml:space="preserve">These combined effects will damage the local ecosystems to a point beyond reasonable repair. </w:t>
      </w:r>
    </w:p>
    <w:p w14:paraId="2FB833C1" w14:textId="77777777" w:rsidR="002A1C43" w:rsidRDefault="002A1C43" w:rsidP="00832547">
      <w:pPr>
        <w:rPr>
          <w:rFonts w:eastAsia="Times New Roman" w:cs="Arial"/>
          <w:color w:val="333333"/>
          <w:shd w:val="clear" w:color="auto" w:fill="FFFFFF"/>
        </w:rPr>
      </w:pPr>
    </w:p>
    <w:p w14:paraId="48A64B14" w14:textId="1062C530" w:rsidR="002A1C43" w:rsidRDefault="002A1C43" w:rsidP="00832547">
      <w:pPr>
        <w:rPr>
          <w:rFonts w:eastAsia="Times New Roman" w:cs="Arial"/>
          <w:color w:val="333333"/>
          <w:u w:val="single"/>
          <w:shd w:val="clear" w:color="auto" w:fill="FFFFFF"/>
        </w:rPr>
      </w:pPr>
      <w:r>
        <w:rPr>
          <w:rFonts w:eastAsia="Times New Roman" w:cs="Arial"/>
          <w:color w:val="333333"/>
          <w:u w:val="single"/>
          <w:shd w:val="clear" w:color="auto" w:fill="FFFFFF"/>
        </w:rPr>
        <w:t>Solutions</w:t>
      </w:r>
    </w:p>
    <w:p w14:paraId="2E9B218C" w14:textId="77777777" w:rsidR="002A1C43" w:rsidRDefault="002A1C43" w:rsidP="00832547">
      <w:pPr>
        <w:rPr>
          <w:rFonts w:eastAsia="Times New Roman" w:cs="Arial"/>
          <w:color w:val="333333"/>
          <w:u w:val="single"/>
          <w:shd w:val="clear" w:color="auto" w:fill="FFFFFF"/>
        </w:rPr>
      </w:pPr>
    </w:p>
    <w:p w14:paraId="5ACBE658" w14:textId="77777777" w:rsidR="00AE4853" w:rsidRDefault="00AE4853" w:rsidP="00832547">
      <w:pPr>
        <w:rPr>
          <w:rFonts w:eastAsia="Times New Roman" w:cs="Arial"/>
          <w:color w:val="333333"/>
          <w:u w:val="single"/>
          <w:shd w:val="clear" w:color="auto" w:fill="FFFFFF"/>
        </w:rPr>
      </w:pPr>
    </w:p>
    <w:p w14:paraId="5B5098EE" w14:textId="5E3C8953" w:rsidR="00AE4853" w:rsidRDefault="00CC2AD0" w:rsidP="00832547">
      <w:pPr>
        <w:rPr>
          <w:rFonts w:eastAsia="Times New Roman" w:cs="Arial"/>
          <w:color w:val="333333"/>
          <w:shd w:val="clear" w:color="auto" w:fill="FFFFFF"/>
        </w:rPr>
      </w:pPr>
      <w:r>
        <w:rPr>
          <w:rFonts w:eastAsia="Times New Roman" w:cs="Arial"/>
          <w:color w:val="333333"/>
          <w:shd w:val="clear" w:color="auto" w:fill="FFFFFF"/>
        </w:rPr>
        <w:tab/>
        <w:t xml:space="preserve">As for the unused waste, manure should be collected and distributed through out the lands used for farming. In addition, utilization techniques of waste involve local use of the </w:t>
      </w:r>
      <w:proofErr w:type="gramStart"/>
      <w:r>
        <w:rPr>
          <w:rFonts w:eastAsia="Times New Roman" w:cs="Arial"/>
          <w:color w:val="333333"/>
          <w:shd w:val="clear" w:color="auto" w:fill="FFFFFF"/>
        </w:rPr>
        <w:t>manure ,</w:t>
      </w:r>
      <w:proofErr w:type="gramEnd"/>
      <w:r>
        <w:rPr>
          <w:rFonts w:eastAsia="Times New Roman" w:cs="Arial"/>
          <w:color w:val="333333"/>
          <w:shd w:val="clear" w:color="auto" w:fill="FFFFFF"/>
        </w:rPr>
        <w:t xml:space="preserve"> burning the waste to generate power, and selling the manure to other entities. An example of converting waste to power can be </w:t>
      </w:r>
      <w:proofErr w:type="gramStart"/>
      <w:r>
        <w:rPr>
          <w:rFonts w:eastAsia="Times New Roman" w:cs="Arial"/>
          <w:color w:val="333333"/>
          <w:shd w:val="clear" w:color="auto" w:fill="FFFFFF"/>
        </w:rPr>
        <w:t>see</w:t>
      </w:r>
      <w:proofErr w:type="gramEnd"/>
      <w:r>
        <w:rPr>
          <w:rFonts w:eastAsia="Times New Roman" w:cs="Arial"/>
          <w:color w:val="333333"/>
          <w:shd w:val="clear" w:color="auto" w:fill="FFFFFF"/>
        </w:rPr>
        <w:t xml:space="preserve"> here: “</w:t>
      </w:r>
      <w:hyperlink r:id="rId5" w:history="1">
        <w:r w:rsidRPr="00AB5058">
          <w:rPr>
            <w:rStyle w:val="Hyperlink"/>
            <w:rFonts w:eastAsia="Times New Roman" w:cs="Arial"/>
            <w:shd w:val="clear" w:color="auto" w:fill="FFFFFF"/>
          </w:rPr>
          <w:t>http://wickedreport.com/cow-power-amazing/</w:t>
        </w:r>
      </w:hyperlink>
      <w:r>
        <w:rPr>
          <w:rFonts w:eastAsia="Times New Roman" w:cs="Arial"/>
          <w:color w:val="333333"/>
          <w:shd w:val="clear" w:color="auto" w:fill="FFFFFF"/>
        </w:rPr>
        <w:t xml:space="preserve"> “.  As for the extreme use of water, there are two main solutions that come to mind. First, using multiple smaller local sources of water. This allows the drain of water to be distributed, giving all nodes a chance to be regenerated naturally or manually. Second, diversifying their market to include other sources of meat. The other farm animals used for meat require much less water and would contribute to a slower use of water. </w:t>
      </w:r>
      <w:r w:rsidR="003A1A78">
        <w:rPr>
          <w:rFonts w:eastAsia="Times New Roman" w:cs="Arial"/>
          <w:color w:val="333333"/>
          <w:shd w:val="clear" w:color="auto" w:fill="FFFFFF"/>
        </w:rPr>
        <w:t xml:space="preserve"> The mass destruction of land and abandonment can be overcome with the use of many local nodes (farms). Animal hosting for land is actually beneficial for the land, but the overuse and abandonment is the problem. The use of many small nodes will allow for easy and proper use of </w:t>
      </w:r>
      <w:r w:rsidR="003A1A78" w:rsidRPr="005B557D">
        <w:rPr>
          <w:rFonts w:eastAsia="Times New Roman" w:cs="Arial"/>
          <w:color w:val="333333"/>
          <w:shd w:val="clear" w:color="auto" w:fill="FFFFFF"/>
        </w:rPr>
        <w:t>the</w:t>
      </w:r>
      <w:r w:rsidR="003A1A78">
        <w:rPr>
          <w:rFonts w:eastAsia="Times New Roman" w:cs="Arial"/>
          <w:color w:val="333333"/>
          <w:shd w:val="clear" w:color="auto" w:fill="FFFFFF"/>
        </w:rPr>
        <w:t xml:space="preserve"> waste, lower water usage, and </w:t>
      </w:r>
      <w:proofErr w:type="gramStart"/>
      <w:r w:rsidR="003A1A78">
        <w:rPr>
          <w:rFonts w:eastAsia="Times New Roman" w:cs="Arial"/>
          <w:color w:val="333333"/>
          <w:shd w:val="clear" w:color="auto" w:fill="FFFFFF"/>
        </w:rPr>
        <w:t>non massive</w:t>
      </w:r>
      <w:proofErr w:type="gramEnd"/>
      <w:r w:rsidR="003A1A78">
        <w:rPr>
          <w:rFonts w:eastAsia="Times New Roman" w:cs="Arial"/>
          <w:color w:val="333333"/>
          <w:shd w:val="clear" w:color="auto" w:fill="FFFFFF"/>
        </w:rPr>
        <w:t xml:space="preserve"> clearings of land. </w:t>
      </w:r>
      <w:r w:rsidR="00BC770C">
        <w:rPr>
          <w:rFonts w:eastAsia="Times New Roman" w:cs="Arial"/>
          <w:color w:val="333333"/>
          <w:shd w:val="clear" w:color="auto" w:fill="FFFFFF"/>
        </w:rPr>
        <w:t xml:space="preserve">A combination of these solutions will provide a net positive effect on the sustainability of the industry and planet. </w:t>
      </w:r>
    </w:p>
    <w:p w14:paraId="084567CF" w14:textId="77777777" w:rsidR="00C73352" w:rsidRDefault="00C73352" w:rsidP="00832547">
      <w:pPr>
        <w:rPr>
          <w:rFonts w:eastAsia="Times New Roman" w:cs="Arial"/>
          <w:color w:val="333333"/>
          <w:shd w:val="clear" w:color="auto" w:fill="FFFFFF"/>
        </w:rPr>
      </w:pPr>
    </w:p>
    <w:p w14:paraId="7981297B" w14:textId="77777777" w:rsidR="00143DCF" w:rsidRDefault="00143DCF" w:rsidP="00832547">
      <w:pPr>
        <w:rPr>
          <w:rFonts w:eastAsia="Times New Roman" w:cs="Arial"/>
          <w:color w:val="333333"/>
          <w:shd w:val="clear" w:color="auto" w:fill="FFFFFF"/>
        </w:rPr>
      </w:pPr>
    </w:p>
    <w:p w14:paraId="6B213CF5" w14:textId="43234E82" w:rsidR="00143DCF" w:rsidRDefault="00143DCF" w:rsidP="00832547">
      <w:pPr>
        <w:rPr>
          <w:rFonts w:eastAsia="Times New Roman" w:cs="Arial"/>
          <w:color w:val="333333"/>
          <w:u w:val="single"/>
          <w:shd w:val="clear" w:color="auto" w:fill="FFFFFF"/>
        </w:rPr>
      </w:pPr>
      <w:r>
        <w:rPr>
          <w:rFonts w:eastAsia="Times New Roman" w:cs="Arial"/>
          <w:color w:val="333333"/>
          <w:u w:val="single"/>
          <w:shd w:val="clear" w:color="auto" w:fill="FFFFFF"/>
        </w:rPr>
        <w:lastRenderedPageBreak/>
        <w:t>References</w:t>
      </w:r>
    </w:p>
    <w:p w14:paraId="752C64C8" w14:textId="77777777" w:rsidR="00143DCF" w:rsidRDefault="00143DCF" w:rsidP="00832547">
      <w:pPr>
        <w:rPr>
          <w:rFonts w:eastAsia="Times New Roman" w:cs="Arial"/>
          <w:color w:val="333333"/>
          <w:shd w:val="clear" w:color="auto" w:fill="FFFFFF"/>
        </w:rPr>
      </w:pPr>
    </w:p>
    <w:p w14:paraId="1F297365" w14:textId="77777777" w:rsidR="00B04A6D" w:rsidRPr="00B04A6D" w:rsidRDefault="00B04A6D" w:rsidP="00B04A6D">
      <w:pPr>
        <w:pStyle w:val="HTMLPreformatted"/>
        <w:shd w:val="clear" w:color="auto" w:fill="FFFFFF"/>
        <w:spacing w:line="270" w:lineRule="atLeast"/>
        <w:rPr>
          <w:color w:val="000000"/>
          <w:sz w:val="18"/>
          <w:szCs w:val="18"/>
        </w:rPr>
      </w:pPr>
      <w:r>
        <w:rPr>
          <w:rFonts w:eastAsia="Times New Roman" w:cs="Times New Roman"/>
          <w:color w:val="000000"/>
          <w:shd w:val="clear" w:color="auto" w:fill="FFFFFF"/>
        </w:rPr>
        <w:t xml:space="preserve">1. </w:t>
      </w:r>
      <w:proofErr w:type="spellStart"/>
      <w:r w:rsidRPr="00B04A6D">
        <w:rPr>
          <w:color w:val="000000"/>
          <w:sz w:val="18"/>
          <w:szCs w:val="18"/>
        </w:rPr>
        <w:t>Durning</w:t>
      </w:r>
      <w:proofErr w:type="spellEnd"/>
      <w:r w:rsidRPr="00B04A6D">
        <w:rPr>
          <w:color w:val="000000"/>
          <w:sz w:val="18"/>
          <w:szCs w:val="18"/>
        </w:rPr>
        <w:t xml:space="preserve">, A.B., and H.B. </w:t>
      </w:r>
      <w:proofErr w:type="spellStart"/>
      <w:r w:rsidRPr="00B04A6D">
        <w:rPr>
          <w:color w:val="000000"/>
          <w:sz w:val="18"/>
          <w:szCs w:val="18"/>
        </w:rPr>
        <w:t>Brough</w:t>
      </w:r>
      <w:proofErr w:type="spellEnd"/>
      <w:r w:rsidRPr="00B04A6D">
        <w:rPr>
          <w:color w:val="000000"/>
          <w:sz w:val="18"/>
          <w:szCs w:val="18"/>
        </w:rPr>
        <w:t xml:space="preserve">. </w:t>
      </w:r>
      <w:proofErr w:type="spellStart"/>
      <w:r w:rsidRPr="00B04A6D">
        <w:rPr>
          <w:i/>
          <w:iCs/>
          <w:color w:val="000000"/>
          <w:sz w:val="18"/>
          <w:szCs w:val="18"/>
        </w:rPr>
        <w:t>Worldwatch</w:t>
      </w:r>
      <w:proofErr w:type="spellEnd"/>
      <w:r w:rsidRPr="00B04A6D">
        <w:rPr>
          <w:i/>
          <w:iCs/>
          <w:color w:val="000000"/>
          <w:sz w:val="18"/>
          <w:szCs w:val="18"/>
        </w:rPr>
        <w:t xml:space="preserve"> Paper</w:t>
      </w:r>
      <w:r w:rsidRPr="00B04A6D">
        <w:rPr>
          <w:color w:val="000000"/>
          <w:sz w:val="18"/>
          <w:szCs w:val="18"/>
        </w:rPr>
        <w:t xml:space="preserve">. </w:t>
      </w:r>
      <w:proofErr w:type="spellStart"/>
      <w:r w:rsidRPr="00B04A6D">
        <w:rPr>
          <w:color w:val="000000"/>
          <w:sz w:val="18"/>
          <w:szCs w:val="18"/>
        </w:rPr>
        <w:t>N.p</w:t>
      </w:r>
      <w:proofErr w:type="spellEnd"/>
      <w:r w:rsidRPr="00B04A6D">
        <w:rPr>
          <w:color w:val="000000"/>
          <w:sz w:val="18"/>
          <w:szCs w:val="18"/>
        </w:rPr>
        <w:t xml:space="preserve">.: </w:t>
      </w:r>
      <w:proofErr w:type="spellStart"/>
      <w:r w:rsidRPr="00B04A6D">
        <w:rPr>
          <w:color w:val="000000"/>
          <w:sz w:val="18"/>
          <w:szCs w:val="18"/>
        </w:rPr>
        <w:t>n.p</w:t>
      </w:r>
      <w:proofErr w:type="spellEnd"/>
      <w:proofErr w:type="gramStart"/>
      <w:r w:rsidRPr="00B04A6D">
        <w:rPr>
          <w:color w:val="000000"/>
          <w:sz w:val="18"/>
          <w:szCs w:val="18"/>
        </w:rPr>
        <w:t>.,</w:t>
      </w:r>
      <w:proofErr w:type="gramEnd"/>
      <w:r w:rsidRPr="00B04A6D">
        <w:rPr>
          <w:color w:val="000000"/>
          <w:sz w:val="18"/>
          <w:szCs w:val="18"/>
        </w:rPr>
        <w:t xml:space="preserve"> 1991. Print. Vol. 103 of </w:t>
      </w:r>
      <w:proofErr w:type="spellStart"/>
      <w:r w:rsidRPr="00B04A6D">
        <w:rPr>
          <w:i/>
          <w:iCs/>
          <w:color w:val="000000"/>
          <w:sz w:val="18"/>
          <w:szCs w:val="18"/>
        </w:rPr>
        <w:t>Worldwatch</w:t>
      </w:r>
      <w:proofErr w:type="spellEnd"/>
      <w:r w:rsidRPr="00B04A6D">
        <w:rPr>
          <w:i/>
          <w:iCs/>
          <w:color w:val="000000"/>
          <w:sz w:val="18"/>
          <w:szCs w:val="18"/>
        </w:rPr>
        <w:t xml:space="preserve"> </w:t>
      </w:r>
    </w:p>
    <w:p w14:paraId="143CAA35" w14:textId="77777777" w:rsidR="00B04A6D" w:rsidRPr="00B04A6D" w:rsidRDefault="00B04A6D" w:rsidP="00B04A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0" w:lineRule="atLeast"/>
        <w:rPr>
          <w:rFonts w:ascii="Courier" w:hAnsi="Courier" w:cs="Courier"/>
          <w:color w:val="000000"/>
          <w:sz w:val="18"/>
          <w:szCs w:val="18"/>
        </w:rPr>
      </w:pPr>
      <w:r w:rsidRPr="00B04A6D">
        <w:rPr>
          <w:rFonts w:ascii="Courier" w:hAnsi="Courier" w:cs="Courier"/>
          <w:color w:val="000000"/>
          <w:sz w:val="18"/>
          <w:szCs w:val="18"/>
        </w:rPr>
        <w:t xml:space="preserve">     </w:t>
      </w:r>
      <w:r w:rsidRPr="00B04A6D">
        <w:rPr>
          <w:rFonts w:ascii="Courier" w:hAnsi="Courier" w:cs="Courier"/>
          <w:i/>
          <w:iCs/>
          <w:color w:val="000000"/>
          <w:sz w:val="18"/>
          <w:szCs w:val="18"/>
        </w:rPr>
        <w:t>Paper #103: Taking Stock: Animal Farming and the Environment</w:t>
      </w:r>
      <w:r w:rsidRPr="00B04A6D">
        <w:rPr>
          <w:rFonts w:ascii="Courier" w:hAnsi="Courier" w:cs="Courier"/>
          <w:color w:val="000000"/>
          <w:sz w:val="18"/>
          <w:szCs w:val="18"/>
        </w:rPr>
        <w:t xml:space="preserve">. </w:t>
      </w:r>
      <w:proofErr w:type="spellStart"/>
      <w:r w:rsidRPr="00B04A6D">
        <w:rPr>
          <w:rFonts w:ascii="Courier" w:hAnsi="Courier" w:cs="Courier"/>
          <w:color w:val="000000"/>
          <w:sz w:val="18"/>
          <w:szCs w:val="18"/>
        </w:rPr>
        <w:t>Worldwatch</w:t>
      </w:r>
      <w:proofErr w:type="spellEnd"/>
      <w:r w:rsidRPr="00B04A6D">
        <w:rPr>
          <w:rFonts w:ascii="Courier" w:hAnsi="Courier" w:cs="Courier"/>
          <w:color w:val="000000"/>
          <w:sz w:val="18"/>
          <w:szCs w:val="18"/>
        </w:rPr>
        <w:t xml:space="preserve"> Paper. </w:t>
      </w:r>
    </w:p>
    <w:p w14:paraId="3C87A2D3" w14:textId="1B397D29" w:rsidR="00143DCF" w:rsidRDefault="00143DCF" w:rsidP="00832547">
      <w:pPr>
        <w:rPr>
          <w:rFonts w:eastAsia="Times New Roman" w:cs="Times New Roman"/>
          <w:color w:val="000000"/>
          <w:shd w:val="clear" w:color="auto" w:fill="FFFFFF"/>
        </w:rPr>
      </w:pPr>
    </w:p>
    <w:p w14:paraId="5B5F6695" w14:textId="77777777" w:rsidR="00E57C2E" w:rsidRDefault="00E57C2E" w:rsidP="00E57C2E">
      <w:pPr>
        <w:pStyle w:val="HTMLPreformatted"/>
        <w:shd w:val="clear" w:color="auto" w:fill="FFFFFF"/>
        <w:spacing w:line="270" w:lineRule="atLeast"/>
        <w:rPr>
          <w:color w:val="000000"/>
          <w:sz w:val="18"/>
          <w:szCs w:val="18"/>
        </w:rPr>
      </w:pPr>
      <w:r>
        <w:rPr>
          <w:rFonts w:eastAsia="Times New Roman" w:cs="Times New Roman"/>
          <w:color w:val="000000"/>
          <w:shd w:val="clear" w:color="auto" w:fill="FFFFFF"/>
        </w:rPr>
        <w:t xml:space="preserve">2. </w:t>
      </w:r>
      <w:r>
        <w:rPr>
          <w:color w:val="000000"/>
          <w:sz w:val="18"/>
          <w:szCs w:val="18"/>
        </w:rPr>
        <w:t xml:space="preserve">Robbins, John. </w:t>
      </w:r>
      <w:r>
        <w:rPr>
          <w:i/>
          <w:iCs/>
          <w:color w:val="000000"/>
          <w:sz w:val="18"/>
          <w:szCs w:val="18"/>
        </w:rPr>
        <w:t>Food Revolution, The: How Your Diet Can Help Save Your Life and Our World</w:t>
      </w:r>
      <w:r>
        <w:rPr>
          <w:color w:val="000000"/>
          <w:sz w:val="18"/>
          <w:szCs w:val="18"/>
        </w:rPr>
        <w:t xml:space="preserve">. San </w:t>
      </w:r>
    </w:p>
    <w:p w14:paraId="75EF4EC6" w14:textId="77777777" w:rsidR="00E57C2E" w:rsidRDefault="00E57C2E" w:rsidP="00E57C2E">
      <w:pPr>
        <w:pStyle w:val="HTMLPreformatted"/>
        <w:shd w:val="clear" w:color="auto" w:fill="FFFFFF"/>
        <w:spacing w:line="270" w:lineRule="atLeast"/>
        <w:rPr>
          <w:color w:val="000000"/>
          <w:sz w:val="18"/>
          <w:szCs w:val="18"/>
        </w:rPr>
      </w:pPr>
      <w:r>
        <w:rPr>
          <w:color w:val="000000"/>
          <w:sz w:val="18"/>
          <w:szCs w:val="18"/>
        </w:rPr>
        <w:t xml:space="preserve">     </w:t>
      </w:r>
      <w:proofErr w:type="spellStart"/>
      <w:r>
        <w:rPr>
          <w:color w:val="000000"/>
          <w:sz w:val="18"/>
          <w:szCs w:val="18"/>
        </w:rPr>
        <w:t>Fransisco</w:t>
      </w:r>
      <w:proofErr w:type="spellEnd"/>
      <w:r>
        <w:rPr>
          <w:color w:val="000000"/>
          <w:sz w:val="18"/>
          <w:szCs w:val="18"/>
        </w:rPr>
        <w:t xml:space="preserve">: </w:t>
      </w:r>
      <w:proofErr w:type="spellStart"/>
      <w:r>
        <w:rPr>
          <w:color w:val="000000"/>
          <w:sz w:val="18"/>
          <w:szCs w:val="18"/>
        </w:rPr>
        <w:t>Conari</w:t>
      </w:r>
      <w:proofErr w:type="spellEnd"/>
      <w:r>
        <w:rPr>
          <w:color w:val="000000"/>
          <w:sz w:val="18"/>
          <w:szCs w:val="18"/>
        </w:rPr>
        <w:t xml:space="preserve"> Press, 2011. Print. </w:t>
      </w:r>
    </w:p>
    <w:p w14:paraId="5A653881" w14:textId="77777777" w:rsidR="00E57C2E" w:rsidRDefault="00E57C2E" w:rsidP="00E57C2E">
      <w:pPr>
        <w:pStyle w:val="HTMLPreformatted"/>
        <w:shd w:val="clear" w:color="auto" w:fill="FFFFFF"/>
        <w:spacing w:line="270" w:lineRule="atLeast"/>
        <w:rPr>
          <w:color w:val="000000"/>
          <w:sz w:val="18"/>
          <w:szCs w:val="18"/>
        </w:rPr>
      </w:pPr>
      <w:r>
        <w:rPr>
          <w:color w:val="000000"/>
          <w:sz w:val="18"/>
          <w:szCs w:val="18"/>
        </w:rPr>
        <w:t xml:space="preserve">3. </w:t>
      </w:r>
      <w:r>
        <w:rPr>
          <w:color w:val="000000"/>
          <w:sz w:val="18"/>
          <w:szCs w:val="18"/>
        </w:rPr>
        <w:t xml:space="preserve">Hoekstra, A.Y. "Virtual water trade: Proceedings of the International Expert Meeting on Virtual </w:t>
      </w:r>
    </w:p>
    <w:p w14:paraId="783593E3" w14:textId="77777777" w:rsidR="00E57C2E" w:rsidRDefault="00E57C2E" w:rsidP="00E57C2E">
      <w:pPr>
        <w:pStyle w:val="HTMLPreformatted"/>
        <w:shd w:val="clear" w:color="auto" w:fill="FFFFFF"/>
        <w:spacing w:line="270" w:lineRule="atLeast"/>
        <w:rPr>
          <w:color w:val="000000"/>
          <w:sz w:val="18"/>
          <w:szCs w:val="18"/>
        </w:rPr>
      </w:pPr>
      <w:r>
        <w:rPr>
          <w:color w:val="000000"/>
          <w:sz w:val="18"/>
          <w:szCs w:val="18"/>
        </w:rPr>
        <w:t xml:space="preserve">     Water Trade." IHE Delft, The Netherlands. </w:t>
      </w:r>
      <w:proofErr w:type="spellStart"/>
      <w:r>
        <w:rPr>
          <w:color w:val="000000"/>
          <w:sz w:val="18"/>
          <w:szCs w:val="18"/>
        </w:rPr>
        <w:t>Deklft</w:t>
      </w:r>
      <w:proofErr w:type="spellEnd"/>
      <w:r>
        <w:rPr>
          <w:color w:val="000000"/>
          <w:sz w:val="18"/>
          <w:szCs w:val="18"/>
        </w:rPr>
        <w:t>, Netherlands. 13 Dec. 2002. Print.</w:t>
      </w:r>
    </w:p>
    <w:p w14:paraId="4F078804" w14:textId="05DC95B4" w:rsidR="00147D88" w:rsidRDefault="00147D88" w:rsidP="00147D88">
      <w:pPr>
        <w:pStyle w:val="HTMLPreformatted"/>
        <w:shd w:val="clear" w:color="auto" w:fill="FFFFFF"/>
        <w:spacing w:line="270" w:lineRule="atLeast"/>
        <w:rPr>
          <w:color w:val="000000"/>
          <w:sz w:val="18"/>
          <w:szCs w:val="18"/>
        </w:rPr>
      </w:pPr>
      <w:r>
        <w:rPr>
          <w:color w:val="000000"/>
          <w:sz w:val="18"/>
          <w:szCs w:val="18"/>
        </w:rPr>
        <w:t>4.</w:t>
      </w:r>
      <w:r w:rsidRPr="00147D88">
        <w:rPr>
          <w:i/>
          <w:iCs/>
          <w:color w:val="000000"/>
          <w:sz w:val="18"/>
          <w:szCs w:val="18"/>
        </w:rPr>
        <w:t xml:space="preserve"> </w:t>
      </w:r>
      <w:r>
        <w:rPr>
          <w:i/>
          <w:iCs/>
          <w:color w:val="000000"/>
          <w:sz w:val="18"/>
          <w:szCs w:val="18"/>
        </w:rPr>
        <w:t>Rain Tree</w:t>
      </w:r>
      <w:r>
        <w:rPr>
          <w:color w:val="000000"/>
          <w:sz w:val="18"/>
          <w:szCs w:val="18"/>
        </w:rPr>
        <w:t xml:space="preserve">. </w:t>
      </w:r>
      <w:proofErr w:type="spellStart"/>
      <w:r>
        <w:rPr>
          <w:color w:val="000000"/>
          <w:sz w:val="18"/>
          <w:szCs w:val="18"/>
        </w:rPr>
        <w:t>Raintree</w:t>
      </w:r>
      <w:proofErr w:type="spellEnd"/>
      <w:r>
        <w:rPr>
          <w:color w:val="000000"/>
          <w:sz w:val="18"/>
          <w:szCs w:val="18"/>
        </w:rPr>
        <w:t xml:space="preserve"> Nutrition Inc., </w:t>
      </w:r>
      <w:proofErr w:type="spellStart"/>
      <w:r>
        <w:rPr>
          <w:color w:val="000000"/>
          <w:sz w:val="18"/>
          <w:szCs w:val="18"/>
        </w:rPr>
        <w:t>n.d.</w:t>
      </w:r>
      <w:proofErr w:type="spellEnd"/>
      <w:r>
        <w:rPr>
          <w:color w:val="000000"/>
          <w:sz w:val="18"/>
          <w:szCs w:val="18"/>
        </w:rPr>
        <w:t xml:space="preserve"> Web. 13 Sept. 2012. &lt;http://www.rain-tree.com/ </w:t>
      </w:r>
    </w:p>
    <w:p w14:paraId="6EF9F298" w14:textId="77777777" w:rsidR="00147D88" w:rsidRDefault="00147D88" w:rsidP="00147D88">
      <w:pPr>
        <w:pStyle w:val="HTMLPreformatted"/>
        <w:shd w:val="clear" w:color="auto" w:fill="FFFFFF"/>
        <w:spacing w:line="270" w:lineRule="atLeast"/>
        <w:rPr>
          <w:color w:val="000000"/>
          <w:sz w:val="18"/>
          <w:szCs w:val="18"/>
        </w:rPr>
      </w:pPr>
      <w:r>
        <w:rPr>
          <w:color w:val="000000"/>
          <w:sz w:val="18"/>
          <w:szCs w:val="18"/>
        </w:rPr>
        <w:t xml:space="preserve">     </w:t>
      </w:r>
      <w:proofErr w:type="gramStart"/>
      <w:r>
        <w:rPr>
          <w:color w:val="000000"/>
          <w:sz w:val="18"/>
          <w:szCs w:val="18"/>
        </w:rPr>
        <w:t>facts.htm</w:t>
      </w:r>
      <w:proofErr w:type="gramEnd"/>
      <w:r>
        <w:rPr>
          <w:color w:val="000000"/>
          <w:sz w:val="18"/>
          <w:szCs w:val="18"/>
        </w:rPr>
        <w:t xml:space="preserve">&gt;. </w:t>
      </w:r>
    </w:p>
    <w:p w14:paraId="036435D1" w14:textId="77777777" w:rsidR="008E3AE6" w:rsidRPr="008E3AE6" w:rsidRDefault="008E3AE6" w:rsidP="008E3AE6">
      <w:pPr>
        <w:rPr>
          <w:rFonts w:ascii="Times" w:eastAsia="Times New Roman" w:hAnsi="Times" w:cs="Times New Roman"/>
          <w:sz w:val="20"/>
          <w:szCs w:val="20"/>
        </w:rPr>
      </w:pPr>
      <w:r>
        <w:rPr>
          <w:color w:val="000000"/>
          <w:sz w:val="18"/>
          <w:szCs w:val="18"/>
        </w:rPr>
        <w:t xml:space="preserve">5. </w:t>
      </w:r>
      <w:r w:rsidRPr="008E3AE6">
        <w:rPr>
          <w:rFonts w:ascii="Helvetica" w:eastAsia="Times New Roman" w:hAnsi="Helvetica" w:cs="Times New Roman"/>
          <w:color w:val="000000"/>
          <w:sz w:val="18"/>
          <w:szCs w:val="18"/>
          <w:shd w:val="clear" w:color="auto" w:fill="DDEEFF"/>
        </w:rPr>
        <w:t xml:space="preserve">National Research Council. 1994. Rangeland Health. </w:t>
      </w:r>
      <w:proofErr w:type="gramStart"/>
      <w:r w:rsidRPr="008E3AE6">
        <w:rPr>
          <w:rFonts w:ascii="Helvetica" w:eastAsia="Times New Roman" w:hAnsi="Helvetica" w:cs="Times New Roman"/>
          <w:color w:val="000000"/>
          <w:sz w:val="18"/>
          <w:szCs w:val="18"/>
          <w:shd w:val="clear" w:color="auto" w:fill="DDEEFF"/>
        </w:rPr>
        <w:t>New Methods to Classify, Inventory and Monitor Rangelands.</w:t>
      </w:r>
      <w:proofErr w:type="gramEnd"/>
      <w:r w:rsidRPr="008E3AE6">
        <w:rPr>
          <w:rFonts w:ascii="Helvetica" w:eastAsia="Times New Roman" w:hAnsi="Helvetica" w:cs="Times New Roman"/>
          <w:color w:val="000000"/>
          <w:sz w:val="18"/>
          <w:szCs w:val="18"/>
          <w:shd w:val="clear" w:color="auto" w:fill="DDEEFF"/>
        </w:rPr>
        <w:t xml:space="preserve"> Nat. Acad. Press. 182 pp.</w:t>
      </w:r>
    </w:p>
    <w:p w14:paraId="7A67BDD4" w14:textId="5FADEBDC" w:rsidR="00147D88" w:rsidRDefault="00147D88" w:rsidP="00E57C2E">
      <w:pPr>
        <w:pStyle w:val="HTMLPreformatted"/>
        <w:shd w:val="clear" w:color="auto" w:fill="FFFFFF"/>
        <w:spacing w:line="270" w:lineRule="atLeast"/>
        <w:rPr>
          <w:color w:val="000000"/>
          <w:sz w:val="18"/>
          <w:szCs w:val="18"/>
        </w:rPr>
      </w:pPr>
    </w:p>
    <w:p w14:paraId="1ECDE75F" w14:textId="03D55D9B" w:rsidR="008E3AE6" w:rsidRDefault="008E3AE6" w:rsidP="00E57C2E">
      <w:pPr>
        <w:pStyle w:val="HTMLPreformatted"/>
        <w:shd w:val="clear" w:color="auto" w:fill="FFFFFF"/>
        <w:spacing w:line="270" w:lineRule="atLeast"/>
        <w:rPr>
          <w:color w:val="000000"/>
          <w:sz w:val="18"/>
          <w:szCs w:val="18"/>
        </w:rPr>
      </w:pPr>
      <w:r>
        <w:rPr>
          <w:color w:val="000000"/>
          <w:sz w:val="18"/>
          <w:szCs w:val="18"/>
        </w:rPr>
        <w:t xml:space="preserve">6. </w:t>
      </w:r>
      <w:r>
        <w:rPr>
          <w:rFonts w:eastAsia="Times New Roman" w:cs="Arial"/>
          <w:color w:val="333333"/>
          <w:shd w:val="clear" w:color="auto" w:fill="FFFFFF"/>
        </w:rPr>
        <w:t>“</w:t>
      </w:r>
      <w:hyperlink r:id="rId6" w:history="1">
        <w:r w:rsidRPr="00AB5058">
          <w:rPr>
            <w:rStyle w:val="Hyperlink"/>
            <w:rFonts w:eastAsia="Times New Roman" w:cs="Arial"/>
            <w:shd w:val="clear" w:color="auto" w:fill="FFFFFF"/>
          </w:rPr>
          <w:t>http://wickedreport.com/cow-power-amazing/</w:t>
        </w:r>
      </w:hyperlink>
    </w:p>
    <w:p w14:paraId="3B31B6EC" w14:textId="7D435844" w:rsidR="00E57C2E" w:rsidRPr="00143DCF" w:rsidRDefault="00E57C2E" w:rsidP="00832547">
      <w:pPr>
        <w:rPr>
          <w:rFonts w:eastAsia="Times New Roman" w:cs="Times New Roman"/>
          <w:color w:val="000000"/>
          <w:shd w:val="clear" w:color="auto" w:fill="FFFFFF"/>
        </w:rPr>
      </w:pPr>
    </w:p>
    <w:p w14:paraId="47D54D59" w14:textId="77777777" w:rsidR="00047B74" w:rsidRPr="00B10F8A" w:rsidRDefault="00047B74" w:rsidP="00832547">
      <w:pPr>
        <w:rPr>
          <w:rFonts w:eastAsia="Times New Roman" w:cs="Arial"/>
          <w:u w:val="single"/>
          <w:shd w:val="clear" w:color="auto" w:fill="FFFFFF"/>
        </w:rPr>
      </w:pPr>
    </w:p>
    <w:p w14:paraId="6C86D65F" w14:textId="77777777" w:rsidR="003E3106" w:rsidRPr="00B10F8A" w:rsidRDefault="003E3106" w:rsidP="00DB5E30">
      <w:pPr>
        <w:ind w:firstLine="720"/>
        <w:rPr>
          <w:rFonts w:eastAsia="Times New Roman" w:cs="Arial"/>
          <w:shd w:val="clear" w:color="auto" w:fill="FFFFFF"/>
        </w:rPr>
      </w:pPr>
    </w:p>
    <w:p w14:paraId="0BDAE9C9" w14:textId="77777777" w:rsidR="003E3106" w:rsidRPr="00B10F8A" w:rsidRDefault="003E3106" w:rsidP="003E3106">
      <w:pPr>
        <w:rPr>
          <w:rFonts w:eastAsia="Times New Roman" w:cs="Arial"/>
          <w:color w:val="333333"/>
          <w:u w:val="single"/>
          <w:shd w:val="clear" w:color="auto" w:fill="FFFFFF"/>
        </w:rPr>
      </w:pPr>
    </w:p>
    <w:p w14:paraId="04ACE4AD" w14:textId="77CD7D03" w:rsidR="00DF5187" w:rsidRPr="00B10F8A" w:rsidRDefault="00DF5187" w:rsidP="00DF5187">
      <w:r w:rsidRPr="00B10F8A">
        <w:tab/>
      </w:r>
    </w:p>
    <w:p w14:paraId="3C1DE1D4" w14:textId="77777777" w:rsidR="00DF5187" w:rsidRPr="00B10F8A" w:rsidRDefault="00DF5187" w:rsidP="00DF5187">
      <w:pPr>
        <w:ind w:firstLine="720"/>
      </w:pPr>
    </w:p>
    <w:p w14:paraId="0766CEFB" w14:textId="01B9839E" w:rsidR="00DF5187" w:rsidRPr="00B10F8A" w:rsidRDefault="00DF5187" w:rsidP="00DF5187"/>
    <w:sectPr w:rsidR="00DF5187" w:rsidRPr="00B10F8A" w:rsidSect="007C37B8">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DD0"/>
    <w:rsid w:val="00047B74"/>
    <w:rsid w:val="001332C7"/>
    <w:rsid w:val="0013722B"/>
    <w:rsid w:val="00143DCF"/>
    <w:rsid w:val="00147D88"/>
    <w:rsid w:val="0015159B"/>
    <w:rsid w:val="002A1C43"/>
    <w:rsid w:val="002A215F"/>
    <w:rsid w:val="00314E3F"/>
    <w:rsid w:val="003213C2"/>
    <w:rsid w:val="00370F51"/>
    <w:rsid w:val="003A1A78"/>
    <w:rsid w:val="003E3106"/>
    <w:rsid w:val="003F52CF"/>
    <w:rsid w:val="003F784D"/>
    <w:rsid w:val="004718D7"/>
    <w:rsid w:val="004901C2"/>
    <w:rsid w:val="00573C3D"/>
    <w:rsid w:val="005B557D"/>
    <w:rsid w:val="005E10C6"/>
    <w:rsid w:val="00602D18"/>
    <w:rsid w:val="006F398C"/>
    <w:rsid w:val="006F5935"/>
    <w:rsid w:val="007C37B8"/>
    <w:rsid w:val="00812768"/>
    <w:rsid w:val="00832547"/>
    <w:rsid w:val="008B7D6A"/>
    <w:rsid w:val="008E3AE6"/>
    <w:rsid w:val="00995EE0"/>
    <w:rsid w:val="00A55CD5"/>
    <w:rsid w:val="00AA6DD0"/>
    <w:rsid w:val="00AE4853"/>
    <w:rsid w:val="00B04A6D"/>
    <w:rsid w:val="00B10F8A"/>
    <w:rsid w:val="00B60B09"/>
    <w:rsid w:val="00B93C29"/>
    <w:rsid w:val="00BC770C"/>
    <w:rsid w:val="00C4246D"/>
    <w:rsid w:val="00C632EC"/>
    <w:rsid w:val="00C73352"/>
    <w:rsid w:val="00CC04F5"/>
    <w:rsid w:val="00CC2AD0"/>
    <w:rsid w:val="00D00ECE"/>
    <w:rsid w:val="00D14CE5"/>
    <w:rsid w:val="00D41ED8"/>
    <w:rsid w:val="00D512CA"/>
    <w:rsid w:val="00D6149B"/>
    <w:rsid w:val="00D87B0A"/>
    <w:rsid w:val="00DB5E30"/>
    <w:rsid w:val="00DF5187"/>
    <w:rsid w:val="00E57C2E"/>
    <w:rsid w:val="00ED50E0"/>
    <w:rsid w:val="00F66BD0"/>
    <w:rsid w:val="00FD4F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D88A88D"/>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C2AD0"/>
    <w:rPr>
      <w:color w:val="0000FF" w:themeColor="hyperlink"/>
      <w:u w:val="single"/>
    </w:rPr>
  </w:style>
  <w:style w:type="paragraph" w:styleId="HTMLPreformatted">
    <w:name w:val="HTML Preformatted"/>
    <w:basedOn w:val="Normal"/>
    <w:link w:val="HTMLPreformattedChar"/>
    <w:uiPriority w:val="99"/>
    <w:semiHidden/>
    <w:unhideWhenUsed/>
    <w:rsid w:val="00B04A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w:hAnsi="Courier" w:cs="Courier"/>
      <w:sz w:val="20"/>
      <w:szCs w:val="20"/>
    </w:rPr>
  </w:style>
  <w:style w:type="character" w:customStyle="1" w:styleId="HTMLPreformattedChar">
    <w:name w:val="HTML Preformatted Char"/>
    <w:basedOn w:val="DefaultParagraphFont"/>
    <w:link w:val="HTMLPreformatted"/>
    <w:uiPriority w:val="99"/>
    <w:semiHidden/>
    <w:rsid w:val="00B04A6D"/>
    <w:rPr>
      <w:rFonts w:ascii="Courier" w:hAnsi="Courier" w:cs="Courier"/>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C2AD0"/>
    <w:rPr>
      <w:color w:val="0000FF" w:themeColor="hyperlink"/>
      <w:u w:val="single"/>
    </w:rPr>
  </w:style>
  <w:style w:type="paragraph" w:styleId="HTMLPreformatted">
    <w:name w:val="HTML Preformatted"/>
    <w:basedOn w:val="Normal"/>
    <w:link w:val="HTMLPreformattedChar"/>
    <w:uiPriority w:val="99"/>
    <w:semiHidden/>
    <w:unhideWhenUsed/>
    <w:rsid w:val="00B04A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w:hAnsi="Courier" w:cs="Courier"/>
      <w:sz w:val="20"/>
      <w:szCs w:val="20"/>
    </w:rPr>
  </w:style>
  <w:style w:type="character" w:customStyle="1" w:styleId="HTMLPreformattedChar">
    <w:name w:val="HTML Preformatted Char"/>
    <w:basedOn w:val="DefaultParagraphFont"/>
    <w:link w:val="HTMLPreformatted"/>
    <w:uiPriority w:val="99"/>
    <w:semiHidden/>
    <w:rsid w:val="00B04A6D"/>
    <w:rPr>
      <w:rFonts w:ascii="Courier" w:hAnsi="Courier" w:cs="Courie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423861">
      <w:bodyDiv w:val="1"/>
      <w:marLeft w:val="0"/>
      <w:marRight w:val="0"/>
      <w:marTop w:val="0"/>
      <w:marBottom w:val="0"/>
      <w:divBdr>
        <w:top w:val="none" w:sz="0" w:space="0" w:color="auto"/>
        <w:left w:val="none" w:sz="0" w:space="0" w:color="auto"/>
        <w:bottom w:val="none" w:sz="0" w:space="0" w:color="auto"/>
        <w:right w:val="none" w:sz="0" w:space="0" w:color="auto"/>
      </w:divBdr>
    </w:div>
    <w:div w:id="492524106">
      <w:bodyDiv w:val="1"/>
      <w:marLeft w:val="0"/>
      <w:marRight w:val="0"/>
      <w:marTop w:val="0"/>
      <w:marBottom w:val="0"/>
      <w:divBdr>
        <w:top w:val="none" w:sz="0" w:space="0" w:color="auto"/>
        <w:left w:val="none" w:sz="0" w:space="0" w:color="auto"/>
        <w:bottom w:val="none" w:sz="0" w:space="0" w:color="auto"/>
        <w:right w:val="none" w:sz="0" w:space="0" w:color="auto"/>
      </w:divBdr>
    </w:div>
    <w:div w:id="508522267">
      <w:bodyDiv w:val="1"/>
      <w:marLeft w:val="0"/>
      <w:marRight w:val="0"/>
      <w:marTop w:val="0"/>
      <w:marBottom w:val="0"/>
      <w:divBdr>
        <w:top w:val="none" w:sz="0" w:space="0" w:color="auto"/>
        <w:left w:val="none" w:sz="0" w:space="0" w:color="auto"/>
        <w:bottom w:val="none" w:sz="0" w:space="0" w:color="auto"/>
        <w:right w:val="none" w:sz="0" w:space="0" w:color="auto"/>
      </w:divBdr>
    </w:div>
    <w:div w:id="1178733255">
      <w:bodyDiv w:val="1"/>
      <w:marLeft w:val="0"/>
      <w:marRight w:val="0"/>
      <w:marTop w:val="0"/>
      <w:marBottom w:val="0"/>
      <w:divBdr>
        <w:top w:val="none" w:sz="0" w:space="0" w:color="auto"/>
        <w:left w:val="none" w:sz="0" w:space="0" w:color="auto"/>
        <w:bottom w:val="none" w:sz="0" w:space="0" w:color="auto"/>
        <w:right w:val="none" w:sz="0" w:space="0" w:color="auto"/>
      </w:divBdr>
    </w:div>
    <w:div w:id="1532911460">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wickedreport.com/cow-power-amazing/" TargetMode="External"/><Relationship Id="rId6" Type="http://schemas.openxmlformats.org/officeDocument/2006/relationships/hyperlink" Target="http://wickedreport.com/cow-power-amazing/" TargetMode="Externa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78</TotalTime>
  <Pages>3</Pages>
  <Words>962</Words>
  <Characters>5490</Characters>
  <Application>Microsoft Macintosh Word</Application>
  <DocSecurity>0</DocSecurity>
  <Lines>45</Lines>
  <Paragraphs>12</Paragraphs>
  <ScaleCrop>false</ScaleCrop>
  <Company/>
  <LinksUpToDate>false</LinksUpToDate>
  <CharactersWithSpaces>6440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Cortez</dc:creator>
  <cp:keywords/>
  <dc:description/>
  <cp:lastModifiedBy>Andrew Cortez</cp:lastModifiedBy>
  <cp:revision>47</cp:revision>
  <dcterms:created xsi:type="dcterms:W3CDTF">2012-09-13T20:12:00Z</dcterms:created>
  <dcterms:modified xsi:type="dcterms:W3CDTF">2012-09-13T23:32:00Z</dcterms:modified>
</cp:coreProperties>
</file>